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07F3C4" w14:textId="77777777" w:rsidR="000362E7" w:rsidRPr="004845AA" w:rsidRDefault="00474FC4" w:rsidP="002868E2">
      <w:pPr>
        <w:spacing w:after="120" w:line="23" w:lineRule="atLeast"/>
        <w:rPr>
          <w:rFonts w:ascii="Times New Roman" w:hAnsi="Times New Roman" w:cs="Times New Roman"/>
          <w:i/>
        </w:rPr>
      </w:pPr>
      <w:bookmarkStart w:id="0" w:name="_GoBack"/>
      <w:bookmarkEnd w:id="0"/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</w:rPr>
        <w:tab/>
      </w:r>
      <w:r w:rsidRPr="004845AA">
        <w:rPr>
          <w:rFonts w:ascii="Times New Roman" w:hAnsi="Times New Roman" w:cs="Times New Roman"/>
          <w:i/>
        </w:rPr>
        <w:tab/>
      </w:r>
      <w:r w:rsidRPr="004845AA">
        <w:rPr>
          <w:rFonts w:ascii="Times New Roman" w:hAnsi="Times New Roman" w:cs="Times New Roman"/>
          <w:i/>
        </w:rPr>
        <w:tab/>
      </w:r>
      <w:r w:rsidRPr="004845AA">
        <w:rPr>
          <w:rFonts w:ascii="Times New Roman" w:hAnsi="Times New Roman" w:cs="Times New Roman"/>
          <w:i/>
        </w:rPr>
        <w:tab/>
      </w:r>
      <w:r w:rsidRPr="004845AA">
        <w:rPr>
          <w:rFonts w:ascii="Times New Roman" w:hAnsi="Times New Roman" w:cs="Times New Roman"/>
          <w:i/>
        </w:rPr>
        <w:tab/>
      </w:r>
      <w:r w:rsidR="0011385A" w:rsidRPr="004845AA">
        <w:rPr>
          <w:rFonts w:ascii="Times New Roman" w:hAnsi="Times New Roman" w:cs="Times New Roman"/>
          <w:i/>
        </w:rPr>
        <w:t>(</w:t>
      </w:r>
      <w:r w:rsidRPr="004845AA">
        <w:rPr>
          <w:rFonts w:ascii="Times New Roman" w:hAnsi="Times New Roman" w:cs="Times New Roman"/>
          <w:i/>
        </w:rPr>
        <w:t>Miejscowość, data</w:t>
      </w:r>
      <w:r w:rsidR="0011385A" w:rsidRPr="004845AA">
        <w:rPr>
          <w:rFonts w:ascii="Times New Roman" w:hAnsi="Times New Roman" w:cs="Times New Roman"/>
          <w:i/>
        </w:rPr>
        <w:t>)</w:t>
      </w:r>
    </w:p>
    <w:p w14:paraId="231F6FA3" w14:textId="77777777" w:rsidR="00474FC4" w:rsidRPr="004845AA" w:rsidRDefault="0011385A" w:rsidP="002868E2">
      <w:pPr>
        <w:spacing w:after="120" w:line="23" w:lineRule="atLeast"/>
        <w:rPr>
          <w:rFonts w:ascii="Times New Roman" w:hAnsi="Times New Roman" w:cs="Times New Roman"/>
          <w:i/>
        </w:rPr>
      </w:pPr>
      <w:r w:rsidRPr="004845AA">
        <w:rPr>
          <w:rFonts w:ascii="Times New Roman" w:hAnsi="Times New Roman" w:cs="Times New Roman"/>
          <w:i/>
        </w:rPr>
        <w:t>(</w:t>
      </w:r>
      <w:r w:rsidR="00474FC4" w:rsidRPr="004845AA">
        <w:rPr>
          <w:rFonts w:ascii="Times New Roman" w:hAnsi="Times New Roman" w:cs="Times New Roman"/>
          <w:i/>
        </w:rPr>
        <w:t>Sygnatura pisma</w:t>
      </w:r>
      <w:r w:rsidRPr="004845AA">
        <w:rPr>
          <w:rFonts w:ascii="Times New Roman" w:hAnsi="Times New Roman" w:cs="Times New Roman"/>
          <w:i/>
        </w:rPr>
        <w:t>)</w:t>
      </w:r>
    </w:p>
    <w:p w14:paraId="080A73FE" w14:textId="77777777" w:rsidR="0011385A" w:rsidRPr="004845AA" w:rsidRDefault="00474FC4" w:rsidP="002868E2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Szanowny Pan/Pani </w:t>
      </w:r>
    </w:p>
    <w:p w14:paraId="14109E75" w14:textId="77777777" w:rsidR="00474FC4" w:rsidRPr="004845AA" w:rsidRDefault="0011385A" w:rsidP="002868E2">
      <w:pPr>
        <w:spacing w:after="120" w:line="23" w:lineRule="atLeast"/>
        <w:ind w:left="4950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__________________</w:t>
      </w:r>
      <w:r w:rsidR="00474FC4" w:rsidRPr="004845AA">
        <w:rPr>
          <w:rFonts w:ascii="Times New Roman" w:hAnsi="Times New Roman" w:cs="Times New Roman"/>
        </w:rPr>
        <w:br/>
      </w:r>
      <w:r w:rsidR="004E43BE" w:rsidRPr="004845AA">
        <w:rPr>
          <w:rFonts w:ascii="Times New Roman" w:hAnsi="Times New Roman" w:cs="Times New Roman"/>
          <w:i/>
        </w:rPr>
        <w:t>(</w:t>
      </w:r>
      <w:r w:rsidR="00474FC4" w:rsidRPr="004845AA">
        <w:rPr>
          <w:rFonts w:ascii="Times New Roman" w:hAnsi="Times New Roman" w:cs="Times New Roman"/>
          <w:i/>
        </w:rPr>
        <w:t>oznaczenie adresata pisma</w:t>
      </w:r>
      <w:r w:rsidRPr="004845AA">
        <w:rPr>
          <w:rFonts w:ascii="Times New Roman" w:hAnsi="Times New Roman" w:cs="Times New Roman"/>
          <w:i/>
        </w:rPr>
        <w:t xml:space="preserve"> będącego wnioskodawcą lub osobą upoważnioną do reprezentacji wnioskodawcy,</w:t>
      </w:r>
      <w:r w:rsidR="00CE6B51" w:rsidRPr="004845AA">
        <w:rPr>
          <w:rFonts w:ascii="Times New Roman" w:hAnsi="Times New Roman" w:cs="Times New Roman"/>
          <w:i/>
        </w:rPr>
        <w:t xml:space="preserve"> </w:t>
      </w:r>
      <w:r w:rsidR="00CE6B51" w:rsidRPr="004845AA">
        <w:rPr>
          <w:rFonts w:ascii="Times New Roman" w:hAnsi="Times New Roman" w:cs="Times New Roman"/>
          <w:i/>
        </w:rPr>
        <w:br/>
      </w:r>
      <w:r w:rsidR="00474FC4" w:rsidRPr="004845AA">
        <w:rPr>
          <w:rFonts w:ascii="Times New Roman" w:hAnsi="Times New Roman" w:cs="Times New Roman"/>
          <w:i/>
        </w:rPr>
        <w:t xml:space="preserve">wskazujące </w:t>
      </w:r>
      <w:r w:rsidRPr="004845AA">
        <w:rPr>
          <w:rFonts w:ascii="Times New Roman" w:hAnsi="Times New Roman" w:cs="Times New Roman"/>
          <w:i/>
        </w:rPr>
        <w:t>jego imię, nazwisko, stanowisko</w:t>
      </w:r>
      <w:r w:rsidRPr="004845AA">
        <w:rPr>
          <w:rFonts w:ascii="Times New Roman" w:hAnsi="Times New Roman" w:cs="Times New Roman"/>
          <w:i/>
        </w:rPr>
        <w:br/>
        <w:t xml:space="preserve">oraz pełna </w:t>
      </w:r>
      <w:r w:rsidR="004E43BE" w:rsidRPr="004845AA">
        <w:rPr>
          <w:rFonts w:ascii="Times New Roman" w:hAnsi="Times New Roman" w:cs="Times New Roman"/>
          <w:i/>
        </w:rPr>
        <w:t xml:space="preserve">nazwa wnioskodawcy </w:t>
      </w:r>
      <w:r w:rsidR="004E43BE" w:rsidRPr="004845AA">
        <w:rPr>
          <w:rFonts w:ascii="Times New Roman" w:hAnsi="Times New Roman" w:cs="Times New Roman"/>
          <w:i/>
        </w:rPr>
        <w:br/>
        <w:t>i jego adres)</w:t>
      </w:r>
      <w:r w:rsidR="00CE6B51" w:rsidRPr="004845AA">
        <w:rPr>
          <w:rFonts w:ascii="Times New Roman" w:hAnsi="Times New Roman" w:cs="Times New Roman"/>
          <w:i/>
        </w:rPr>
        <w:br/>
      </w:r>
    </w:p>
    <w:p w14:paraId="5C9BB768" w14:textId="47B51427" w:rsidR="002E64EC" w:rsidRDefault="00474FC4" w:rsidP="0009724E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4845AA">
        <w:rPr>
          <w:rFonts w:ascii="Times New Roman" w:hAnsi="Times New Roman" w:cs="Times New Roman"/>
        </w:rPr>
        <w:tab/>
        <w:t xml:space="preserve">Działając na podstawie </w:t>
      </w:r>
      <w:r w:rsidR="0011385A" w:rsidRPr="004845AA">
        <w:rPr>
          <w:rFonts w:ascii="Times New Roman" w:hAnsi="Times New Roman" w:cs="Times New Roman"/>
        </w:rPr>
        <w:t>art. 21 ust. 5</w:t>
      </w:r>
      <w:r w:rsidRPr="004845AA">
        <w:rPr>
          <w:rFonts w:ascii="Times New Roman" w:hAnsi="Times New Roman" w:cs="Times New Roman"/>
        </w:rPr>
        <w:t xml:space="preserve"> ustawy z dnia 20 lutego 2015 r. o rozwoju lokalnym z</w:t>
      </w:r>
      <w:r w:rsidR="00B0350F">
        <w:rPr>
          <w:rFonts w:ascii="Times New Roman" w:hAnsi="Times New Roman" w:cs="Times New Roman"/>
        </w:rPr>
        <w:t> </w:t>
      </w:r>
      <w:r w:rsidRPr="004845AA">
        <w:rPr>
          <w:rFonts w:ascii="Times New Roman" w:hAnsi="Times New Roman" w:cs="Times New Roman"/>
        </w:rPr>
        <w:t xml:space="preserve">udziałem lokalnej społeczności (Dz. U. </w:t>
      </w:r>
      <w:r w:rsidR="00396B67">
        <w:rPr>
          <w:rFonts w:ascii="Times New Roman" w:hAnsi="Times New Roman" w:cs="Times New Roman"/>
        </w:rPr>
        <w:t xml:space="preserve">z 2015 r. </w:t>
      </w:r>
      <w:r w:rsidRPr="004845AA">
        <w:rPr>
          <w:rFonts w:ascii="Times New Roman" w:hAnsi="Times New Roman" w:cs="Times New Roman"/>
        </w:rPr>
        <w:t>poz. 378</w:t>
      </w:r>
      <w:r w:rsidR="00396B67">
        <w:rPr>
          <w:rFonts w:ascii="Times New Roman" w:hAnsi="Times New Roman" w:cs="Times New Roman"/>
        </w:rPr>
        <w:t xml:space="preserve"> oraz z 2017 r. poz. 5</w:t>
      </w:r>
      <w:r w:rsidRPr="004845AA">
        <w:rPr>
          <w:rFonts w:ascii="Times New Roman" w:hAnsi="Times New Roman" w:cs="Times New Roman"/>
        </w:rPr>
        <w:t xml:space="preserve">) </w:t>
      </w:r>
      <w:r w:rsidR="0011385A" w:rsidRPr="004845AA">
        <w:rPr>
          <w:rFonts w:ascii="Times New Roman" w:hAnsi="Times New Roman" w:cs="Times New Roman"/>
        </w:rPr>
        <w:t xml:space="preserve">uprzejmie informuję, że wniosek dotyczący realizacji operacji ______________ </w:t>
      </w:r>
      <w:r w:rsidR="0011385A" w:rsidRPr="004845AA">
        <w:rPr>
          <w:rFonts w:ascii="Times New Roman" w:hAnsi="Times New Roman" w:cs="Times New Roman"/>
          <w:i/>
        </w:rPr>
        <w:t>(tytuł operacji)</w:t>
      </w:r>
      <w:r w:rsidR="0011385A" w:rsidRPr="004845AA">
        <w:rPr>
          <w:rFonts w:ascii="Times New Roman" w:hAnsi="Times New Roman" w:cs="Times New Roman"/>
        </w:rPr>
        <w:t xml:space="preserve"> złożony przez __________ </w:t>
      </w:r>
      <w:r w:rsidR="0011385A" w:rsidRPr="004845AA">
        <w:rPr>
          <w:rFonts w:ascii="Times New Roman" w:hAnsi="Times New Roman" w:cs="Times New Roman"/>
          <w:i/>
        </w:rPr>
        <w:t xml:space="preserve">(pełna nazwa wnioskodawcy) </w:t>
      </w:r>
      <w:r w:rsidR="0011385A" w:rsidRPr="004845AA">
        <w:rPr>
          <w:rFonts w:ascii="Times New Roman" w:hAnsi="Times New Roman" w:cs="Times New Roman"/>
        </w:rPr>
        <w:t xml:space="preserve">w ramach naboru ____________ </w:t>
      </w:r>
      <w:r w:rsidR="00CE6B51" w:rsidRPr="004845AA">
        <w:rPr>
          <w:rFonts w:ascii="Times New Roman" w:hAnsi="Times New Roman" w:cs="Times New Roman"/>
        </w:rPr>
        <w:t>(</w:t>
      </w:r>
      <w:r w:rsidR="00CE6B51" w:rsidRPr="004845AA">
        <w:rPr>
          <w:rFonts w:ascii="Times New Roman" w:hAnsi="Times New Roman" w:cs="Times New Roman"/>
          <w:i/>
        </w:rPr>
        <w:t>wskazanie zakresu tematycznego i</w:t>
      </w:r>
      <w:r w:rsidR="00B0350F">
        <w:rPr>
          <w:rFonts w:ascii="Times New Roman" w:hAnsi="Times New Roman" w:cs="Times New Roman"/>
          <w:i/>
        </w:rPr>
        <w:t> </w:t>
      </w:r>
      <w:r w:rsidR="00CE6B51" w:rsidRPr="004845AA">
        <w:rPr>
          <w:rFonts w:ascii="Times New Roman" w:hAnsi="Times New Roman" w:cs="Times New Roman"/>
          <w:i/>
        </w:rPr>
        <w:t>innych danych pozwalających na identyfikację naboru</w:t>
      </w:r>
      <w:r w:rsidR="0011385A" w:rsidRPr="004845AA">
        <w:rPr>
          <w:rFonts w:ascii="Times New Roman" w:hAnsi="Times New Roman" w:cs="Times New Roman"/>
        </w:rPr>
        <w:t xml:space="preserve">) został oceniony przez Radę </w:t>
      </w:r>
      <w:r w:rsidR="007E6531" w:rsidRPr="004845AA">
        <w:rPr>
          <w:rFonts w:ascii="Times New Roman" w:hAnsi="Times New Roman" w:cs="Times New Roman"/>
        </w:rPr>
        <w:t xml:space="preserve">Stowarzyszenia </w:t>
      </w:r>
      <w:r w:rsidR="008431A6">
        <w:rPr>
          <w:rFonts w:ascii="Times New Roman" w:hAnsi="Times New Roman" w:cs="Times New Roman"/>
        </w:rPr>
        <w:t>„</w:t>
      </w:r>
      <w:r w:rsidR="008D61B1" w:rsidRPr="004845AA">
        <w:rPr>
          <w:rFonts w:ascii="Times New Roman" w:hAnsi="Times New Roman" w:cs="Times New Roman"/>
        </w:rPr>
        <w:t>Partnerstwo dla Doliny Baryczy</w:t>
      </w:r>
      <w:r w:rsidR="00B20085" w:rsidRPr="004845AA">
        <w:rPr>
          <w:rFonts w:ascii="Times New Roman" w:hAnsi="Times New Roman" w:cs="Times New Roman"/>
        </w:rPr>
        <w:t>”</w:t>
      </w:r>
      <w:r w:rsidR="007E6531" w:rsidRPr="004845AA">
        <w:rPr>
          <w:rFonts w:ascii="Times New Roman" w:hAnsi="Times New Roman" w:cs="Times New Roman"/>
        </w:rPr>
        <w:t xml:space="preserve"> </w:t>
      </w:r>
      <w:r w:rsidR="0011385A" w:rsidRPr="004845AA">
        <w:rPr>
          <w:rFonts w:ascii="Times New Roman" w:hAnsi="Times New Roman" w:cs="Times New Roman"/>
        </w:rPr>
        <w:t xml:space="preserve">w trakcie posiedzenia, które odbyło się w dniu _________ </w:t>
      </w:r>
      <w:r w:rsidR="0011385A" w:rsidRPr="004845AA">
        <w:rPr>
          <w:rFonts w:ascii="Times New Roman" w:hAnsi="Times New Roman" w:cs="Times New Roman"/>
          <w:i/>
        </w:rPr>
        <w:t>(data posiedzenia Rady).</w:t>
      </w:r>
    </w:p>
    <w:p w14:paraId="5CD806DE" w14:textId="6A655621" w:rsidR="001D4958" w:rsidRDefault="0011385A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426" w:hanging="425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W w</w:t>
      </w:r>
      <w:r w:rsidR="007E6531" w:rsidRPr="004845AA">
        <w:rPr>
          <w:rFonts w:ascii="Times New Roman" w:hAnsi="Times New Roman" w:cs="Times New Roman"/>
        </w:rPr>
        <w:t>yniku przeprowadzonej przez Radę</w:t>
      </w:r>
      <w:r w:rsidRPr="004845AA">
        <w:rPr>
          <w:rFonts w:ascii="Times New Roman" w:hAnsi="Times New Roman" w:cs="Times New Roman"/>
        </w:rPr>
        <w:t xml:space="preserve"> oceny</w:t>
      </w:r>
      <w:r w:rsidR="00F71957" w:rsidRPr="004845AA">
        <w:rPr>
          <w:rFonts w:ascii="Times New Roman" w:hAnsi="Times New Roman" w:cs="Times New Roman"/>
        </w:rPr>
        <w:t xml:space="preserve"> zgodności operacji</w:t>
      </w:r>
      <w:r w:rsidR="00F37366" w:rsidRPr="004845AA">
        <w:rPr>
          <w:rFonts w:ascii="Times New Roman" w:hAnsi="Times New Roman" w:cs="Times New Roman"/>
        </w:rPr>
        <w:t xml:space="preserve"> z</w:t>
      </w:r>
      <w:r w:rsidR="00E23EA3">
        <w:rPr>
          <w:rFonts w:ascii="Times New Roman" w:hAnsi="Times New Roman" w:cs="Times New Roman"/>
        </w:rPr>
        <w:t xml:space="preserve"> LSR</w:t>
      </w:r>
      <w:r w:rsidR="00A43C25" w:rsidRPr="004845AA">
        <w:rPr>
          <w:rFonts w:ascii="Times New Roman" w:hAnsi="Times New Roman" w:cs="Times New Roman"/>
        </w:rPr>
        <w:t xml:space="preserve">, </w:t>
      </w:r>
      <w:r w:rsidRPr="004845AA">
        <w:rPr>
          <w:rFonts w:ascii="Times New Roman" w:hAnsi="Times New Roman" w:cs="Times New Roman"/>
        </w:rPr>
        <w:t>uznano, że</w:t>
      </w:r>
      <w:r w:rsidR="00E23EA3">
        <w:rPr>
          <w:rFonts w:ascii="Times New Roman" w:hAnsi="Times New Roman" w:cs="Times New Roman"/>
        </w:rPr>
        <w:t xml:space="preserve"> operacja __________ (</w:t>
      </w:r>
      <w:r w:rsidR="00AD5346" w:rsidRPr="0009724E">
        <w:rPr>
          <w:rFonts w:ascii="Times New Roman" w:hAnsi="Times New Roman" w:cs="Times New Roman"/>
          <w:i/>
        </w:rPr>
        <w:t>jest/nie jest</w:t>
      </w:r>
      <w:r w:rsidR="00E23EA3">
        <w:rPr>
          <w:rFonts w:ascii="Times New Roman" w:hAnsi="Times New Roman" w:cs="Times New Roman"/>
        </w:rPr>
        <w:t xml:space="preserve">) zgodna z tą strategią, </w:t>
      </w:r>
      <w:r w:rsidR="00977FCE">
        <w:rPr>
          <w:rFonts w:ascii="Times New Roman" w:hAnsi="Times New Roman" w:cs="Times New Roman"/>
        </w:rPr>
        <w:t>zgodnie z §1 ust. 3</w:t>
      </w:r>
      <w:r w:rsidR="00045A33">
        <w:rPr>
          <w:rFonts w:ascii="Times New Roman" w:hAnsi="Times New Roman" w:cs="Times New Roman"/>
        </w:rPr>
        <w:t xml:space="preserve"> pkt 1</w:t>
      </w:r>
      <w:r w:rsidR="00977FCE">
        <w:rPr>
          <w:rFonts w:ascii="Times New Roman" w:hAnsi="Times New Roman" w:cs="Times New Roman"/>
        </w:rPr>
        <w:t xml:space="preserve"> Uchwały nr </w:t>
      </w:r>
      <w:r w:rsidR="00A15F48" w:rsidRPr="00A15F48">
        <w:rPr>
          <w:rFonts w:ascii="Times New Roman" w:hAnsi="Times New Roman" w:cs="Times New Roman"/>
          <w:i/>
        </w:rPr>
        <w:t>(oznaczenie uchwały dotyczącej oceny operacji, której dotyczy to pismo)</w:t>
      </w:r>
      <w:r w:rsidR="00977FCE">
        <w:rPr>
          <w:rFonts w:ascii="Times New Roman" w:hAnsi="Times New Roman" w:cs="Times New Roman"/>
        </w:rPr>
        <w:t xml:space="preserve"> Rady Programowej LGD Stowarzyszenia „Partnerstwo dla Doliny Baryczy” z dn. </w:t>
      </w:r>
      <w:r w:rsidR="006164B9">
        <w:rPr>
          <w:rFonts w:ascii="Times New Roman" w:hAnsi="Times New Roman" w:cs="Times New Roman"/>
        </w:rPr>
        <w:t>_______(</w:t>
      </w:r>
      <w:r w:rsidR="006164B9" w:rsidRPr="0009724E">
        <w:rPr>
          <w:rFonts w:ascii="Times New Roman" w:hAnsi="Times New Roman" w:cs="Times New Roman"/>
          <w:i/>
        </w:rPr>
        <w:t>podać datę podjęcia uchwały</w:t>
      </w:r>
      <w:r w:rsidR="006164B9">
        <w:rPr>
          <w:rFonts w:ascii="Times New Roman" w:hAnsi="Times New Roman" w:cs="Times New Roman"/>
        </w:rPr>
        <w:t>), której kopię przesyła się w załączeniu do niniejszego pisma.</w:t>
      </w:r>
    </w:p>
    <w:p w14:paraId="31A25610" w14:textId="4854D360" w:rsidR="00CA04DD" w:rsidRPr="004845AA" w:rsidRDefault="007E6531" w:rsidP="0009724E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contextualSpacing w:val="0"/>
        <w:jc w:val="both"/>
        <w:rPr>
          <w:rFonts w:ascii="Times New Roman" w:hAnsi="Times New Roman" w:cs="Times New Roman"/>
          <w:b/>
          <w:i/>
        </w:rPr>
      </w:pPr>
      <w:r w:rsidRPr="004845AA">
        <w:rPr>
          <w:rFonts w:ascii="Times New Roman" w:hAnsi="Times New Roman" w:cs="Times New Roman"/>
        </w:rPr>
        <w:t xml:space="preserve">W wyniku dokonanej przez Radę oceny zgodności operacji z kryteriami wyboru przyznano operacji _____________ </w:t>
      </w:r>
      <w:r w:rsidRPr="004845AA">
        <w:rPr>
          <w:rFonts w:ascii="Times New Roman" w:hAnsi="Times New Roman" w:cs="Times New Roman"/>
          <w:i/>
        </w:rPr>
        <w:t>(łączna liczba punktów przyznana operacji, obliczona zgodnie z postanowieniami Regulaminu)</w:t>
      </w:r>
      <w:r w:rsidRPr="004845AA">
        <w:rPr>
          <w:rFonts w:ascii="Times New Roman" w:hAnsi="Times New Roman" w:cs="Times New Roman"/>
        </w:rPr>
        <w:t xml:space="preserve"> </w:t>
      </w:r>
      <w:r w:rsidR="006F6081" w:rsidRPr="004845AA">
        <w:rPr>
          <w:rFonts w:ascii="Times New Roman" w:hAnsi="Times New Roman" w:cs="Times New Roman"/>
        </w:rPr>
        <w:t xml:space="preserve">punktów, </w:t>
      </w:r>
      <w:r w:rsidR="00E728ED">
        <w:rPr>
          <w:rFonts w:ascii="Times New Roman" w:hAnsi="Times New Roman" w:cs="Times New Roman"/>
        </w:rPr>
        <w:t xml:space="preserve">zgodnie z </w:t>
      </w:r>
      <w:proofErr w:type="spellStart"/>
      <w:r w:rsidR="004B4B75" w:rsidRPr="004B4B75">
        <w:rPr>
          <w:rFonts w:ascii="Times New Roman" w:hAnsi="Times New Roman" w:cs="Times New Roman"/>
        </w:rPr>
        <w:t>z</w:t>
      </w:r>
      <w:proofErr w:type="spellEnd"/>
      <w:r w:rsidR="004B4B75" w:rsidRPr="004B4B75">
        <w:rPr>
          <w:rFonts w:ascii="Times New Roman" w:hAnsi="Times New Roman" w:cs="Times New Roman"/>
        </w:rPr>
        <w:t xml:space="preserve"> §1 ust. 3</w:t>
      </w:r>
      <w:r w:rsidR="00045A33">
        <w:rPr>
          <w:rFonts w:ascii="Times New Roman" w:hAnsi="Times New Roman" w:cs="Times New Roman"/>
        </w:rPr>
        <w:t xml:space="preserve"> pkt 2</w:t>
      </w:r>
      <w:r w:rsidR="004B4B75" w:rsidRPr="004B4B75">
        <w:rPr>
          <w:rFonts w:ascii="Times New Roman" w:hAnsi="Times New Roman" w:cs="Times New Roman"/>
        </w:rPr>
        <w:t xml:space="preserve"> Uchwały nr </w:t>
      </w:r>
      <w:r w:rsidR="00A15F48" w:rsidRPr="004845AA">
        <w:rPr>
          <w:rFonts w:ascii="Times New Roman" w:eastAsia="Times New Roman" w:hAnsi="Times New Roman" w:cs="Times New Roman"/>
          <w:i/>
          <w:lang w:eastAsia="pl-PL"/>
        </w:rPr>
        <w:t>(oznaczenie uchwały dotyczącej oceny operacji, której dotyczy to pismo)</w:t>
      </w:r>
      <w:r w:rsidR="00A15F48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4B4B75" w:rsidRPr="004B4B75">
        <w:rPr>
          <w:rFonts w:ascii="Times New Roman" w:hAnsi="Times New Roman" w:cs="Times New Roman"/>
        </w:rPr>
        <w:t>Rady Programowej LGD Stowarzyszenia „Partnerstwo dla Doliny Baryczy” z dn. _______(podać datę podjęcia uchwały), której kopię przesyła się w załączeniu do niniejszego pisma.</w:t>
      </w:r>
    </w:p>
    <w:p w14:paraId="3BCC6D2B" w14:textId="77777777" w:rsidR="007E6531" w:rsidRPr="004845AA" w:rsidRDefault="006F6081" w:rsidP="002868E2">
      <w:pPr>
        <w:widowControl w:val="0"/>
        <w:suppressAutoHyphens/>
        <w:spacing w:after="120" w:line="23" w:lineRule="atLeast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 xml:space="preserve">W dniu przekazania wniosków o udzielenie wsparcia do zarządu województwa operacja ______ </w:t>
      </w:r>
      <w:r w:rsidRPr="004845AA">
        <w:rPr>
          <w:rFonts w:ascii="Times New Roman" w:eastAsia="Times New Roman" w:hAnsi="Times New Roman" w:cs="Times New Roman"/>
          <w:i/>
          <w:lang w:eastAsia="pl-PL"/>
        </w:rPr>
        <w:t>(mieści/nie mieści)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się w limicie środków wskazanym w ogłoszeniu o naborze tych wniosków</w:t>
      </w:r>
      <w:r w:rsidR="00545E6E" w:rsidRPr="004845AA">
        <w:rPr>
          <w:rStyle w:val="Odwoanieprzypisudolnego"/>
          <w:rFonts w:ascii="Times New Roman" w:hAnsi="Times New Roman" w:cs="Times New Roman"/>
        </w:rPr>
        <w:footnoteReference w:id="1"/>
      </w:r>
      <w:r w:rsidRPr="004845AA">
        <w:rPr>
          <w:rFonts w:ascii="Times New Roman" w:eastAsia="Times New Roman" w:hAnsi="Times New Roman" w:cs="Times New Roman"/>
          <w:lang w:eastAsia="pl-PL"/>
        </w:rPr>
        <w:t>.</w:t>
      </w:r>
    </w:p>
    <w:p w14:paraId="2C84DDCB" w14:textId="77777777" w:rsidR="00F71957" w:rsidRPr="004845AA" w:rsidRDefault="006F6081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567" w:hanging="567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W związku z </w:t>
      </w:r>
      <w:r w:rsidR="00545E6E" w:rsidRPr="004845AA">
        <w:rPr>
          <w:rFonts w:ascii="Times New Roman" w:hAnsi="Times New Roman" w:cs="Times New Roman"/>
        </w:rPr>
        <w:t>wynikiem oceny opisanym powyżej</w:t>
      </w:r>
      <w:r w:rsidR="00340FE8" w:rsidRPr="004845AA">
        <w:rPr>
          <w:rFonts w:ascii="Times New Roman" w:hAnsi="Times New Roman" w:cs="Times New Roman"/>
        </w:rPr>
        <w:t>,</w:t>
      </w:r>
      <w:r w:rsidR="00545E6E" w:rsidRPr="004845AA">
        <w:rPr>
          <w:rFonts w:ascii="Times New Roman" w:hAnsi="Times New Roman" w:cs="Times New Roman"/>
        </w:rPr>
        <w:t xml:space="preserve"> operacja ________ (została/nie została)</w:t>
      </w:r>
      <w:r w:rsidR="00F71957" w:rsidRPr="004845AA">
        <w:rPr>
          <w:rFonts w:ascii="Times New Roman" w:hAnsi="Times New Roman" w:cs="Times New Roman"/>
        </w:rPr>
        <w:t xml:space="preserve"> </w:t>
      </w:r>
      <w:r w:rsidR="00545E6E" w:rsidRPr="004845AA">
        <w:rPr>
          <w:rFonts w:ascii="Times New Roman" w:hAnsi="Times New Roman" w:cs="Times New Roman"/>
        </w:rPr>
        <w:t>wybrana do dofinansowania i podlegała ocenie w punktu widzenia ustalenia kwoty wsparcia</w:t>
      </w:r>
      <w:r w:rsidR="00F71957" w:rsidRPr="004845AA">
        <w:rPr>
          <w:rStyle w:val="Odwoanieprzypisudolnego"/>
          <w:rFonts w:ascii="Times New Roman" w:hAnsi="Times New Roman" w:cs="Times New Roman"/>
        </w:rPr>
        <w:footnoteReference w:id="2"/>
      </w:r>
      <w:r w:rsidR="00545E6E" w:rsidRPr="004845AA">
        <w:rPr>
          <w:rFonts w:ascii="Times New Roman" w:hAnsi="Times New Roman" w:cs="Times New Roman"/>
        </w:rPr>
        <w:t>.</w:t>
      </w:r>
    </w:p>
    <w:p w14:paraId="003D800E" w14:textId="77777777" w:rsidR="00545E6E" w:rsidRDefault="00545E6E" w:rsidP="002868E2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W wyniku dokonanej oceny przez Radę </w:t>
      </w:r>
      <w:r w:rsidRPr="004845AA">
        <w:rPr>
          <w:rFonts w:ascii="Times New Roman" w:hAnsi="Times New Roman" w:cs="Times New Roman"/>
          <w:b/>
        </w:rPr>
        <w:t>ustalono, że kwota wsparcia powinna wynosić</w:t>
      </w:r>
      <w:r w:rsidRPr="004845AA">
        <w:rPr>
          <w:rFonts w:ascii="Times New Roman" w:hAnsi="Times New Roman" w:cs="Times New Roman"/>
        </w:rPr>
        <w:t xml:space="preserve"> ____</w:t>
      </w:r>
      <w:r w:rsidR="00F71957" w:rsidRPr="004845AA">
        <w:rPr>
          <w:rFonts w:ascii="Times New Roman" w:hAnsi="Times New Roman" w:cs="Times New Roman"/>
        </w:rPr>
        <w:t>___</w:t>
      </w:r>
      <w:r w:rsidRPr="004845AA">
        <w:rPr>
          <w:rFonts w:ascii="Times New Roman" w:hAnsi="Times New Roman" w:cs="Times New Roman"/>
        </w:rPr>
        <w:t xml:space="preserve"> zł.</w:t>
      </w:r>
    </w:p>
    <w:p w14:paraId="52663B41" w14:textId="77777777" w:rsidR="00372FE0" w:rsidRPr="004845AA" w:rsidRDefault="00372FE0" w:rsidP="002868E2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AD5346" w:rsidRPr="0009724E">
        <w:rPr>
          <w:rFonts w:ascii="Times New Roman" w:hAnsi="Times New Roman" w:cs="Times New Roman"/>
          <w:i/>
        </w:rPr>
        <w:t>jeżeli Rada obniżyła kwotę wsparcia w stosunku do kwoty, jaką wskazał wnioskodawca we wniosku o przyznanie pomocy, uzasadnienie powinno zawierać wyjaśnienie przyczyn takiego obniżenia</w:t>
      </w:r>
      <w:r>
        <w:rPr>
          <w:rFonts w:ascii="Times New Roman" w:hAnsi="Times New Roman" w:cs="Times New Roman"/>
        </w:rPr>
        <w:t>).</w:t>
      </w:r>
    </w:p>
    <w:p w14:paraId="36FBFFDC" w14:textId="77777777" w:rsidR="00340FE8" w:rsidRPr="004845AA" w:rsidRDefault="00340FE8" w:rsidP="002868E2">
      <w:pPr>
        <w:pStyle w:val="Akapitzlist"/>
        <w:widowControl w:val="0"/>
        <w:numPr>
          <w:ilvl w:val="0"/>
          <w:numId w:val="4"/>
        </w:numPr>
        <w:suppressAutoHyphens/>
        <w:spacing w:after="120" w:line="23" w:lineRule="atLeast"/>
        <w:ind w:left="567" w:hanging="567"/>
        <w:contextualSpacing w:val="0"/>
        <w:jc w:val="both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 xml:space="preserve">Po zakończeniu oceny </w:t>
      </w:r>
      <w:r w:rsidR="00F71957" w:rsidRPr="004845AA">
        <w:rPr>
          <w:rFonts w:ascii="Times New Roman" w:hAnsi="Times New Roman" w:cs="Times New Roman"/>
        </w:rPr>
        <w:t xml:space="preserve">przez Radę LGD, </w:t>
      </w:r>
      <w:r w:rsidRPr="004845AA">
        <w:rPr>
          <w:rFonts w:ascii="Times New Roman" w:hAnsi="Times New Roman" w:cs="Times New Roman"/>
        </w:rPr>
        <w:t>wniosek wraz z całą dokumentacją</w:t>
      </w:r>
      <w:r w:rsidR="00F71957" w:rsidRPr="004845AA">
        <w:rPr>
          <w:rFonts w:ascii="Times New Roman" w:hAnsi="Times New Roman" w:cs="Times New Roman"/>
        </w:rPr>
        <w:t xml:space="preserve"> został</w:t>
      </w:r>
      <w:r w:rsidRPr="004845AA">
        <w:rPr>
          <w:rFonts w:ascii="Times New Roman" w:hAnsi="Times New Roman" w:cs="Times New Roman"/>
        </w:rPr>
        <w:t xml:space="preserve"> przesłany do ____________</w:t>
      </w:r>
      <w:r w:rsidR="001C24A9" w:rsidRPr="004845AA">
        <w:rPr>
          <w:rFonts w:ascii="Times New Roman" w:hAnsi="Times New Roman" w:cs="Times New Roman"/>
        </w:rPr>
        <w:t>_____</w:t>
      </w:r>
      <w:r w:rsidRPr="004845AA">
        <w:rPr>
          <w:rFonts w:ascii="Times New Roman" w:hAnsi="Times New Roman" w:cs="Times New Roman"/>
        </w:rPr>
        <w:t xml:space="preserve"> </w:t>
      </w:r>
      <w:r w:rsidRPr="004845AA">
        <w:rPr>
          <w:rFonts w:ascii="Times New Roman" w:hAnsi="Times New Roman" w:cs="Times New Roman"/>
          <w:i/>
        </w:rPr>
        <w:t>(wskazanie właściwej jednostki organizacyjnej Samorządu Województwa</w:t>
      </w:r>
      <w:r w:rsidRPr="004845AA">
        <w:rPr>
          <w:rFonts w:ascii="Times New Roman" w:hAnsi="Times New Roman" w:cs="Times New Roman"/>
        </w:rPr>
        <w:t>), gdzie</w:t>
      </w:r>
      <w:r w:rsidR="00D65717" w:rsidRPr="004845AA">
        <w:rPr>
          <w:rFonts w:ascii="Times New Roman" w:hAnsi="Times New Roman" w:cs="Times New Roman"/>
        </w:rPr>
        <w:t>,</w:t>
      </w:r>
      <w:r w:rsidRPr="004845AA">
        <w:rPr>
          <w:rFonts w:ascii="Times New Roman" w:hAnsi="Times New Roman" w:cs="Times New Roman"/>
        </w:rPr>
        <w:t xml:space="preserve"> zgodnie z przepisami ustawy </w:t>
      </w:r>
      <w:r w:rsidR="00D65717" w:rsidRPr="004845AA">
        <w:rPr>
          <w:rFonts w:ascii="Times New Roman" w:hAnsi="Times New Roman" w:cs="Times New Roman"/>
        </w:rPr>
        <w:t xml:space="preserve">z dnia 20 lutego 2015 r. </w:t>
      </w:r>
      <w:r w:rsidRPr="004845AA">
        <w:rPr>
          <w:rFonts w:ascii="Times New Roman" w:hAnsi="Times New Roman" w:cs="Times New Roman"/>
        </w:rPr>
        <w:t>o rozwoju lokalnym z udziałem lokalnej społeczności</w:t>
      </w:r>
      <w:r w:rsidR="00D65717" w:rsidRPr="004845AA">
        <w:rPr>
          <w:rFonts w:ascii="Times New Roman" w:hAnsi="Times New Roman" w:cs="Times New Roman"/>
        </w:rPr>
        <w:t xml:space="preserve"> oraz ustawy z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dnia 20 lutego 2015 r. o</w:t>
      </w:r>
      <w:r w:rsidR="001C24A9" w:rsidRPr="004845AA">
        <w:rPr>
          <w:rFonts w:ascii="Times New Roman" w:eastAsia="Times New Roman" w:hAnsi="Times New Roman" w:cs="Times New Roman"/>
          <w:lang w:eastAsia="pl-PL"/>
        </w:rPr>
        <w:t> 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wspieraniu rozwoju obszarów wiejskich z udziałem środków Europejskiego Funduszu Rolnego na rzecz Rozwoju Obszarów </w:t>
      </w:r>
      <w:r w:rsidRPr="004845AA">
        <w:rPr>
          <w:rFonts w:ascii="Times New Roman" w:eastAsia="Times New Roman" w:hAnsi="Times New Roman" w:cs="Times New Roman"/>
          <w:lang w:eastAsia="pl-PL"/>
        </w:rPr>
        <w:lastRenderedPageBreak/>
        <w:t>Wiejskich w ramach Programu Rozwoju</w:t>
      </w:r>
      <w:r w:rsidR="001C24A9" w:rsidRPr="004845AA">
        <w:rPr>
          <w:rFonts w:ascii="Times New Roman" w:eastAsia="Times New Roman" w:hAnsi="Times New Roman" w:cs="Times New Roman"/>
          <w:lang w:eastAsia="pl-PL"/>
        </w:rPr>
        <w:t> 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Obszarów Wiejskich na lata 2014-2020 </w:t>
      </w:r>
      <w:r w:rsidR="00476830" w:rsidRPr="004845AA">
        <w:rPr>
          <w:rFonts w:ascii="Times New Roman" w:eastAsia="Times New Roman" w:hAnsi="Times New Roman" w:cs="Times New Roman"/>
          <w:lang w:eastAsia="pl-PL"/>
        </w:rPr>
        <w:t xml:space="preserve">lub Europejskiego Funduszu Morskiego i Rybackiego w ramach Programu Operacyjnego Rybactwo i Morze na lata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="00476830" w:rsidRPr="004845AA">
        <w:rPr>
          <w:rFonts w:ascii="Times New Roman" w:eastAsia="Times New Roman" w:hAnsi="Times New Roman" w:cs="Times New Roman"/>
          <w:lang w:eastAsia="pl-PL"/>
        </w:rPr>
        <w:t xml:space="preserve">2014-2020 </w:t>
      </w:r>
      <w:r w:rsidR="00476830" w:rsidRPr="004845AA">
        <w:rPr>
          <w:rFonts w:ascii="Times New Roman" w:eastAsia="Times New Roman" w:hAnsi="Times New Roman" w:cs="Times New Roman"/>
          <w:vertAlign w:val="superscript"/>
          <w:lang w:eastAsia="pl-PL"/>
        </w:rPr>
        <w:t xml:space="preserve">5 </w:t>
      </w:r>
      <w:r w:rsidRPr="004845AA">
        <w:rPr>
          <w:rFonts w:ascii="Times New Roman" w:eastAsia="Times New Roman" w:hAnsi="Times New Roman" w:cs="Times New Roman"/>
          <w:lang w:eastAsia="pl-PL"/>
        </w:rPr>
        <w:t>podlegać będzie dalszemu procedowaniu</w:t>
      </w:r>
      <w:r w:rsidR="00476830" w:rsidRPr="004845AA">
        <w:rPr>
          <w:rFonts w:ascii="Times New Roman" w:eastAsia="Times New Roman" w:hAnsi="Times New Roman" w:cs="Times New Roman"/>
          <w:lang w:eastAsia="pl-PL"/>
        </w:rPr>
        <w:t>.</w:t>
      </w:r>
      <w:r w:rsidR="00476830" w:rsidRPr="004845AA">
        <w:rPr>
          <w:rStyle w:val="Odwoanieprzypisudolnego"/>
          <w:rFonts w:ascii="Times New Roman" w:eastAsia="Times New Roman" w:hAnsi="Times New Roman" w:cs="Times New Roman"/>
          <w:lang w:eastAsia="pl-PL"/>
        </w:rPr>
        <w:t xml:space="preserve"> </w:t>
      </w:r>
      <w:r w:rsidR="00476830" w:rsidRPr="004845AA"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3"/>
      </w:r>
    </w:p>
    <w:p w14:paraId="2253D51B" w14:textId="77777777" w:rsidR="00340FE8" w:rsidRPr="0009724E" w:rsidRDefault="00340FE8" w:rsidP="0009724E">
      <w:pPr>
        <w:pStyle w:val="Akapitzlist"/>
        <w:widowControl w:val="0"/>
        <w:numPr>
          <w:ilvl w:val="0"/>
          <w:numId w:val="4"/>
        </w:numPr>
        <w:suppressAutoHyphens/>
        <w:spacing w:after="0" w:line="23" w:lineRule="atLeast"/>
        <w:ind w:left="567" w:hanging="567"/>
        <w:contextualSpacing w:val="0"/>
        <w:jc w:val="both"/>
        <w:rPr>
          <w:rFonts w:ascii="Times New Roman" w:hAnsi="Times New Roman" w:cs="Times New Roman"/>
          <w:b/>
        </w:rPr>
      </w:pPr>
      <w:r w:rsidRPr="004845AA">
        <w:rPr>
          <w:rFonts w:ascii="Times New Roman" w:hAnsi="Times New Roman" w:cs="Times New Roman"/>
          <w:b/>
        </w:rPr>
        <w:t>Pouczenie</w:t>
      </w:r>
      <w:r w:rsidR="00A17BF0">
        <w:rPr>
          <w:rFonts w:ascii="Times New Roman" w:hAnsi="Times New Roman" w:cs="Times New Roman"/>
          <w:b/>
        </w:rPr>
        <w:t xml:space="preserve"> o prawie wnioskodawcy do wniesienia protestu </w:t>
      </w:r>
      <w:r w:rsidRPr="004845AA">
        <w:rPr>
          <w:rStyle w:val="Odwoanieprzypisudolnego"/>
          <w:rFonts w:ascii="Times New Roman" w:hAnsi="Times New Roman" w:cs="Times New Roman"/>
        </w:rPr>
        <w:footnoteReference w:id="4"/>
      </w:r>
      <w:r w:rsidR="00D65717" w:rsidRPr="004845AA">
        <w:rPr>
          <w:rFonts w:ascii="Times New Roman" w:hAnsi="Times New Roman" w:cs="Times New Roman"/>
        </w:rPr>
        <w:t>.</w:t>
      </w:r>
    </w:p>
    <w:p w14:paraId="56C845C4" w14:textId="77777777" w:rsidR="00E21617" w:rsidRPr="0009724E" w:rsidRDefault="00E21617" w:rsidP="00E21617">
      <w:pPr>
        <w:widowControl w:val="0"/>
        <w:suppressAutoHyphens/>
        <w:spacing w:after="0" w:line="23" w:lineRule="atLeast"/>
        <w:jc w:val="both"/>
        <w:rPr>
          <w:rFonts w:ascii="Times New Roman" w:hAnsi="Times New Roman" w:cs="Times New Roman"/>
          <w:iCs/>
        </w:rPr>
      </w:pPr>
      <w:r w:rsidRPr="0009724E">
        <w:rPr>
          <w:rFonts w:ascii="Times New Roman" w:hAnsi="Times New Roman" w:cs="Times New Roman"/>
          <w:iCs/>
        </w:rPr>
        <w:t>Wnioskodawcy przysługuje prawo do wniesienia protestu od oceny jego wniosku dokonanej przez Radę. LGD. Zasady, tryb i termin wnoszenia protestu regulują następujące przepisy:</w:t>
      </w:r>
    </w:p>
    <w:p w14:paraId="05233DBC" w14:textId="6C7BA692" w:rsidR="004B7139" w:rsidRPr="00BD2D24" w:rsidRDefault="00E21617" w:rsidP="0009724E">
      <w:pPr>
        <w:widowControl w:val="0"/>
        <w:suppressAutoHyphens/>
        <w:spacing w:after="0" w:line="23" w:lineRule="atLeast"/>
        <w:jc w:val="both"/>
        <w:rPr>
          <w:rFonts w:ascii="Times New Roman" w:hAnsi="Times New Roman" w:cs="Times New Roman"/>
          <w:b/>
        </w:rPr>
      </w:pPr>
      <w:r w:rsidRPr="00E21617">
        <w:rPr>
          <w:i/>
          <w:iCs/>
          <w:sz w:val="23"/>
          <w:szCs w:val="23"/>
        </w:rPr>
        <w:t xml:space="preserve"> </w:t>
      </w:r>
      <w:r w:rsidR="004B7139" w:rsidRPr="0009724E">
        <w:rPr>
          <w:rFonts w:ascii="Times New Roman" w:hAnsi="Times New Roman" w:cs="Times New Roman"/>
          <w:iCs/>
        </w:rPr>
        <w:t>art. 21 ust. 5 i 6 ustawy RLKS oraz art. 46 ust. 5 ustawy P</w:t>
      </w:r>
      <w:r w:rsidR="00BD2D24">
        <w:rPr>
          <w:rFonts w:ascii="Times New Roman" w:hAnsi="Times New Roman" w:cs="Times New Roman"/>
          <w:iCs/>
        </w:rPr>
        <w:t xml:space="preserve">olityce Spójności </w:t>
      </w:r>
      <w:r w:rsidR="004B7139" w:rsidRPr="0009724E">
        <w:rPr>
          <w:rFonts w:ascii="Times New Roman" w:hAnsi="Times New Roman" w:cs="Times New Roman"/>
          <w:iCs/>
        </w:rPr>
        <w:t xml:space="preserve"> w zw. z art. 21 ust. 7 ustawy RLKS)</w:t>
      </w:r>
    </w:p>
    <w:p w14:paraId="34040F5E" w14:textId="5F619103" w:rsidR="00340FE8" w:rsidRPr="004845AA" w:rsidRDefault="00340FE8" w:rsidP="002868E2">
      <w:pPr>
        <w:pStyle w:val="Akapitzlist"/>
        <w:widowControl w:val="0"/>
        <w:suppressAutoHyphens/>
        <w:spacing w:after="120" w:line="23" w:lineRule="atLeast"/>
        <w:ind w:left="567"/>
        <w:contextualSpacing w:val="0"/>
        <w:jc w:val="both"/>
        <w:rPr>
          <w:rFonts w:ascii="Times New Roman" w:hAnsi="Times New Roman" w:cs="Times New Roman"/>
        </w:rPr>
      </w:pPr>
    </w:p>
    <w:p w14:paraId="1ACE5A39" w14:textId="77777777" w:rsidR="00D65717" w:rsidRPr="004845AA" w:rsidRDefault="00D65717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Protest wnosi się w terminie 7 dni od dnia doręczenia niniejszego pisma.</w:t>
      </w:r>
    </w:p>
    <w:p w14:paraId="796804B6" w14:textId="77777777" w:rsidR="008A60B0" w:rsidRPr="004845AA" w:rsidRDefault="00D65717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Protest jest wnoszony za pośrednictw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t xml:space="preserve">em </w:t>
      </w:r>
      <w:r w:rsidR="0028785B" w:rsidRPr="004845AA">
        <w:rPr>
          <w:rFonts w:ascii="Times New Roman" w:hAnsi="Times New Roman" w:cs="Times New Roman"/>
        </w:rPr>
        <w:t xml:space="preserve">Stowarzyszenia </w:t>
      </w:r>
      <w:r w:rsidR="008431A6">
        <w:rPr>
          <w:rFonts w:ascii="Times New Roman" w:hAnsi="Times New Roman" w:cs="Times New Roman"/>
        </w:rPr>
        <w:t>„</w:t>
      </w:r>
      <w:r w:rsidR="008D61B1" w:rsidRPr="004845AA">
        <w:rPr>
          <w:rFonts w:ascii="Times New Roman" w:hAnsi="Times New Roman" w:cs="Times New Roman"/>
        </w:rPr>
        <w:t>Partnerstwo dla Doliny Baryczy</w:t>
      </w:r>
      <w:r w:rsidR="00B20085" w:rsidRPr="004845AA">
        <w:rPr>
          <w:rFonts w:ascii="Times New Roman" w:hAnsi="Times New Roman" w:cs="Times New Roman"/>
        </w:rPr>
        <w:t xml:space="preserve">”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i rozpatrywany przez Zarząd Województwa </w:t>
      </w:r>
      <w:r w:rsidR="00B20085" w:rsidRPr="004845AA">
        <w:rPr>
          <w:rFonts w:ascii="Times New Roman" w:eastAsia="Times New Roman" w:hAnsi="Times New Roman" w:cs="Times New Roman"/>
          <w:lang w:eastAsia="pl-PL"/>
        </w:rPr>
        <w:t>Dolnośląskieg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o. Oznacza to, że prawidłowe oznaczenie adresata protestu powinno wskazywać na Zarząd Województwa </w:t>
      </w:r>
      <w:r w:rsidR="00B20085" w:rsidRPr="004845AA">
        <w:rPr>
          <w:rFonts w:ascii="Times New Roman" w:eastAsia="Times New Roman" w:hAnsi="Times New Roman" w:cs="Times New Roman"/>
          <w:lang w:eastAsia="pl-PL"/>
        </w:rPr>
        <w:t>Dolnośląskiego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, ale </w:t>
      </w:r>
      <w:r w:rsidR="001C24A9" w:rsidRPr="004845AA">
        <w:rPr>
          <w:rFonts w:ascii="Times New Roman" w:eastAsia="Times New Roman" w:hAnsi="Times New Roman" w:cs="Times New Roman"/>
          <w:lang w:eastAsia="pl-PL"/>
        </w:rPr>
        <w:t>sam protest powinien</w:t>
      </w:r>
      <w:r w:rsidR="008A60B0"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zostać złożony 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t xml:space="preserve">w siedzibie </w:t>
      </w:r>
      <w:r w:rsidR="0028785B" w:rsidRPr="004845AA">
        <w:rPr>
          <w:rFonts w:ascii="Times New Roman" w:hAnsi="Times New Roman" w:cs="Times New Roman"/>
        </w:rPr>
        <w:t xml:space="preserve">Stowarzyszenia </w:t>
      </w:r>
      <w:r w:rsidR="008431A6">
        <w:rPr>
          <w:rFonts w:ascii="Times New Roman" w:hAnsi="Times New Roman" w:cs="Times New Roman"/>
        </w:rPr>
        <w:t>„</w:t>
      </w:r>
      <w:r w:rsidR="008D61B1" w:rsidRPr="004845AA">
        <w:rPr>
          <w:rFonts w:ascii="Times New Roman" w:hAnsi="Times New Roman" w:cs="Times New Roman"/>
        </w:rPr>
        <w:t>Partnerstwo dla Doliny Baryczy</w:t>
      </w:r>
      <w:r w:rsidR="0028785B" w:rsidRPr="004845AA">
        <w:rPr>
          <w:rFonts w:ascii="Times New Roman" w:hAnsi="Times New Roman" w:cs="Times New Roman"/>
        </w:rPr>
        <w:t>”</w:t>
      </w:r>
      <w:r w:rsidR="008A60B0" w:rsidRPr="004845AA">
        <w:rPr>
          <w:rFonts w:ascii="Times New Roman" w:eastAsia="Times New Roman" w:hAnsi="Times New Roman" w:cs="Times New Roman"/>
          <w:lang w:eastAsia="pl-PL"/>
        </w:rPr>
        <w:t>, tj. ________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="008A60B0" w:rsidRPr="004845AA">
        <w:rPr>
          <w:rFonts w:ascii="Times New Roman" w:eastAsia="Times New Roman" w:hAnsi="Times New Roman" w:cs="Times New Roman"/>
          <w:i/>
          <w:lang w:eastAsia="pl-PL"/>
        </w:rPr>
        <w:t>(</w:t>
      </w:r>
      <w:r w:rsidRPr="004845AA">
        <w:rPr>
          <w:rFonts w:ascii="Times New Roman" w:eastAsia="Times New Roman" w:hAnsi="Times New Roman" w:cs="Times New Roman"/>
          <w:i/>
          <w:lang w:eastAsia="pl-PL"/>
        </w:rPr>
        <w:t xml:space="preserve">adres biura </w:t>
      </w:r>
      <w:r w:rsidR="00631C58" w:rsidRPr="004845AA">
        <w:rPr>
          <w:rFonts w:ascii="Times New Roman" w:eastAsia="Times New Roman" w:hAnsi="Times New Roman" w:cs="Times New Roman"/>
          <w:i/>
          <w:lang w:eastAsia="pl-PL"/>
        </w:rPr>
        <w:t xml:space="preserve">LGD) </w:t>
      </w:r>
      <w:r w:rsidRPr="004845AA">
        <w:rPr>
          <w:rFonts w:ascii="Times New Roman" w:eastAsia="Times New Roman" w:hAnsi="Times New Roman" w:cs="Times New Roman"/>
          <w:lang w:eastAsia="pl-PL"/>
        </w:rPr>
        <w:t>w terminie 7 dni od dnia doręczenia niniejszego pisma</w:t>
      </w:r>
      <w:r w:rsidR="001C24A9" w:rsidRPr="004845AA">
        <w:rPr>
          <w:rFonts w:ascii="Times New Roman" w:eastAsia="Times New Roman" w:hAnsi="Times New Roman" w:cs="Times New Roman"/>
          <w:lang w:eastAsia="pl-PL"/>
        </w:rPr>
        <w:t xml:space="preserve"> (Stowarzyszenie, zgodnie z przepisami prawa, pośredniczy w przekazaniu protestu)</w:t>
      </w:r>
      <w:r w:rsidRPr="004845AA">
        <w:rPr>
          <w:rFonts w:ascii="Times New Roman" w:eastAsia="Times New Roman" w:hAnsi="Times New Roman" w:cs="Times New Roman"/>
          <w:lang w:eastAsia="pl-PL"/>
        </w:rPr>
        <w:t>.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8785B" w:rsidRPr="004845AA">
        <w:rPr>
          <w:rFonts w:ascii="Times New Roman" w:hAnsi="Times New Roman" w:cs="Times New Roman"/>
        </w:rPr>
        <w:t xml:space="preserve">Stowarzyszenie </w:t>
      </w:r>
      <w:r w:rsidR="008431A6">
        <w:rPr>
          <w:rFonts w:ascii="Times New Roman" w:hAnsi="Times New Roman" w:cs="Times New Roman"/>
        </w:rPr>
        <w:t>„</w:t>
      </w:r>
      <w:r w:rsidR="008D61B1" w:rsidRPr="004845AA">
        <w:rPr>
          <w:rFonts w:ascii="Times New Roman" w:hAnsi="Times New Roman" w:cs="Times New Roman"/>
        </w:rPr>
        <w:t>Partnerstwo dla Doliny Baryczy</w:t>
      </w:r>
      <w:r w:rsidR="0028785B" w:rsidRPr="004845AA">
        <w:rPr>
          <w:rFonts w:ascii="Times New Roman" w:hAnsi="Times New Roman" w:cs="Times New Roman"/>
        </w:rPr>
        <w:t>” jest zobowiązane do przekazania złożonego protestu do Zarządu Województwa</w:t>
      </w:r>
      <w:r w:rsidR="00273C14" w:rsidRPr="004845AA">
        <w:rPr>
          <w:rFonts w:ascii="Times New Roman" w:hAnsi="Times New Roman" w:cs="Times New Roman"/>
        </w:rPr>
        <w:t xml:space="preserve"> niezwłocznie, nie później jednak niż w terminie 14 dniu od dnia wniesienia protestu</w:t>
      </w:r>
      <w:r w:rsidR="0028785B" w:rsidRPr="004845AA">
        <w:rPr>
          <w:rFonts w:ascii="Times New Roman" w:hAnsi="Times New Roman" w:cs="Times New Roman"/>
        </w:rPr>
        <w:t>.</w:t>
      </w:r>
    </w:p>
    <w:p w14:paraId="76DC4C74" w14:textId="77777777" w:rsidR="00BD2D24" w:rsidRDefault="008A60B0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Wymogi formalne protestu zostały określone w art. 54 us</w:t>
      </w:r>
      <w:r w:rsidR="00273C14" w:rsidRPr="004845AA">
        <w:rPr>
          <w:rFonts w:ascii="Times New Roman" w:eastAsia="Times New Roman" w:hAnsi="Times New Roman" w:cs="Times New Roman"/>
          <w:lang w:eastAsia="pl-PL"/>
        </w:rPr>
        <w:t xml:space="preserve">t. 2 </w:t>
      </w:r>
      <w:r w:rsidRPr="004845AA">
        <w:rPr>
          <w:rFonts w:ascii="Times New Roman" w:eastAsia="Times New Roman" w:hAnsi="Times New Roman" w:cs="Times New Roman"/>
          <w:lang w:eastAsia="pl-PL"/>
        </w:rPr>
        <w:t xml:space="preserve">ustawy z dnia 11 lipca 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br/>
      </w:r>
      <w:r w:rsidRPr="004845AA">
        <w:rPr>
          <w:rFonts w:ascii="Times New Roman" w:eastAsia="Times New Roman" w:hAnsi="Times New Roman" w:cs="Times New Roman"/>
          <w:lang w:eastAsia="pl-PL"/>
        </w:rPr>
        <w:t>2014 r. o zasadach realizacji programów w zakresie polityki spójności finansowanych w perspektywie finansowej 2014-2020 (Dz. U. poz. 1146 oraz z 2015 r. poz. 378).</w:t>
      </w:r>
    </w:p>
    <w:p w14:paraId="7A061DA0" w14:textId="532FD82C" w:rsidR="009044A6" w:rsidRPr="004845AA" w:rsidRDefault="008A60B0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 xml:space="preserve"> 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t xml:space="preserve">Dodatkowo, zgodnie z art. 22 </w:t>
      </w:r>
      <w:r w:rsidR="00B372B9" w:rsidRPr="004845AA">
        <w:rPr>
          <w:rFonts w:ascii="Times New Roman" w:eastAsia="Times New Roman" w:hAnsi="Times New Roman" w:cs="Times New Roman"/>
          <w:lang w:eastAsia="pl-PL"/>
        </w:rPr>
        <w:t>ust. 4, protest</w:t>
      </w:r>
      <w:r w:rsidR="0028785B" w:rsidRPr="004845AA">
        <w:rPr>
          <w:rFonts w:ascii="Times New Roman" w:eastAsia="Times New Roman" w:hAnsi="Times New Roman" w:cs="Times New Roman"/>
          <w:lang w:eastAsia="pl-PL"/>
        </w:rPr>
        <w:t xml:space="preserve"> od negatywnej oceny zgodności operacji z Lokalną Strategią Rozwoju powinien zawierć wskazanie, w jakim zakresie podmiot ubiegający się o wsparcie nie zgadza się z tą oceną oraz uzasadnienie stanowiska tego </w:t>
      </w:r>
      <w:proofErr w:type="spellStart"/>
      <w:r w:rsidR="0028785B" w:rsidRPr="004845AA">
        <w:rPr>
          <w:rFonts w:ascii="Times New Roman" w:eastAsia="Times New Roman" w:hAnsi="Times New Roman" w:cs="Times New Roman"/>
          <w:lang w:eastAsia="pl-PL"/>
        </w:rPr>
        <w:t>podmiotu.</w:t>
      </w:r>
      <w:r w:rsidR="009044A6" w:rsidRPr="004845AA">
        <w:rPr>
          <w:rFonts w:ascii="Times New Roman" w:eastAsia="Times New Roman" w:hAnsi="Times New Roman" w:cs="Times New Roman"/>
          <w:b/>
          <w:u w:val="single"/>
          <w:lang w:eastAsia="pl-PL"/>
        </w:rPr>
        <w:t>Załącznik</w:t>
      </w:r>
      <w:proofErr w:type="spellEnd"/>
      <w:r w:rsidR="009044A6" w:rsidRPr="004845AA">
        <w:rPr>
          <w:rFonts w:ascii="Times New Roman" w:eastAsia="Times New Roman" w:hAnsi="Times New Roman" w:cs="Times New Roman"/>
          <w:b/>
          <w:u w:val="single"/>
          <w:lang w:eastAsia="pl-PL"/>
        </w:rPr>
        <w:t>:</w:t>
      </w:r>
    </w:p>
    <w:p w14:paraId="57AB8294" w14:textId="77777777" w:rsidR="009044A6" w:rsidRPr="004845AA" w:rsidRDefault="009044A6" w:rsidP="002868E2">
      <w:pPr>
        <w:spacing w:after="120" w:line="23" w:lineRule="atLeast"/>
        <w:ind w:left="567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4845AA">
        <w:rPr>
          <w:rFonts w:ascii="Times New Roman" w:eastAsia="Times New Roman" w:hAnsi="Times New Roman" w:cs="Times New Roman"/>
          <w:lang w:eastAsia="pl-PL"/>
        </w:rPr>
        <w:t>Kopia uchwały z dnia ____ nr _____</w:t>
      </w:r>
      <w:r w:rsidRPr="004845AA">
        <w:rPr>
          <w:rFonts w:ascii="Times New Roman" w:eastAsia="Times New Roman" w:hAnsi="Times New Roman" w:cs="Times New Roman"/>
          <w:i/>
          <w:lang w:eastAsia="pl-PL"/>
        </w:rPr>
        <w:t xml:space="preserve"> (oznaczenie uchwały dotyczącej oceny operacji, której dotyczy to pismo).</w:t>
      </w:r>
    </w:p>
    <w:p w14:paraId="69BD408E" w14:textId="77777777" w:rsidR="003F2CFA" w:rsidRPr="004845AA" w:rsidRDefault="003F2CFA" w:rsidP="002868E2">
      <w:pPr>
        <w:widowControl w:val="0"/>
        <w:suppressAutoHyphens/>
        <w:spacing w:after="120" w:line="23" w:lineRule="atLeast"/>
        <w:ind w:left="5664" w:firstLine="711"/>
        <w:rPr>
          <w:rFonts w:ascii="Times New Roman" w:hAnsi="Times New Roman" w:cs="Times New Roman"/>
        </w:rPr>
      </w:pPr>
      <w:r w:rsidRPr="004845AA">
        <w:rPr>
          <w:rFonts w:ascii="Times New Roman" w:hAnsi="Times New Roman" w:cs="Times New Roman"/>
        </w:rPr>
        <w:t>___________________</w:t>
      </w:r>
    </w:p>
    <w:p w14:paraId="1C626ACB" w14:textId="77777777" w:rsidR="003F2CFA" w:rsidRPr="004845AA" w:rsidRDefault="00631C58" w:rsidP="001C24A9">
      <w:pPr>
        <w:widowControl w:val="0"/>
        <w:suppressAutoHyphens/>
        <w:spacing w:after="120" w:line="23" w:lineRule="atLeast"/>
        <w:ind w:left="4956" w:firstLine="708"/>
        <w:rPr>
          <w:rFonts w:ascii="Times New Roman" w:hAnsi="Times New Roman" w:cs="Times New Roman"/>
          <w:i/>
        </w:rPr>
      </w:pPr>
      <w:r w:rsidRPr="004845AA">
        <w:rPr>
          <w:rFonts w:ascii="Times New Roman" w:hAnsi="Times New Roman" w:cs="Times New Roman"/>
          <w:i/>
        </w:rPr>
        <w:t>(podpisy osób upoważnionych</w:t>
      </w:r>
      <w:r w:rsidRPr="004845AA">
        <w:rPr>
          <w:rFonts w:ascii="Times New Roman" w:hAnsi="Times New Roman" w:cs="Times New Roman"/>
          <w:i/>
        </w:rPr>
        <w:br/>
      </w:r>
      <w:r w:rsidR="003F2CFA" w:rsidRPr="004845AA">
        <w:rPr>
          <w:rFonts w:ascii="Times New Roman" w:hAnsi="Times New Roman" w:cs="Times New Roman"/>
          <w:i/>
        </w:rPr>
        <w:tab/>
        <w:t>do reprezentowania LGD)</w:t>
      </w:r>
    </w:p>
    <w:p w14:paraId="06A7B41C" w14:textId="77777777" w:rsidR="00CE6B51" w:rsidRPr="004845AA" w:rsidRDefault="00CE6B51" w:rsidP="002868E2">
      <w:pPr>
        <w:widowControl w:val="0"/>
        <w:suppressAutoHyphens/>
        <w:spacing w:after="120" w:line="23" w:lineRule="atLeast"/>
        <w:jc w:val="both"/>
        <w:rPr>
          <w:rFonts w:ascii="Times New Roman" w:hAnsi="Times New Roman" w:cs="Times New Roman"/>
        </w:rPr>
      </w:pPr>
    </w:p>
    <w:sectPr w:rsidR="00CE6B51" w:rsidRPr="004845AA" w:rsidSect="0098000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300DE39" w15:done="0"/>
  <w15:commentEx w15:paraId="7359EF32" w15:done="0"/>
  <w15:commentEx w15:paraId="5C3A3DBC" w15:done="0"/>
  <w15:commentEx w15:paraId="415F36C7" w15:done="0"/>
  <w15:commentEx w15:paraId="39889734" w15:paraIdParent="415F36C7" w15:done="0"/>
  <w15:commentEx w15:paraId="481D740A" w15:paraIdParent="415F36C7" w15:done="0"/>
  <w15:commentEx w15:paraId="2CF98EC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60FFF" w14:textId="77777777" w:rsidR="00E87742" w:rsidRDefault="00E87742" w:rsidP="00474FC4">
      <w:pPr>
        <w:spacing w:after="0" w:line="240" w:lineRule="auto"/>
      </w:pPr>
      <w:r>
        <w:separator/>
      </w:r>
    </w:p>
  </w:endnote>
  <w:endnote w:type="continuationSeparator" w:id="0">
    <w:p w14:paraId="3F89C8BB" w14:textId="77777777" w:rsidR="00E87742" w:rsidRDefault="00E87742" w:rsidP="00474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8424065"/>
      <w:docPartObj>
        <w:docPartGallery w:val="Page Numbers (Bottom of Page)"/>
        <w:docPartUnique/>
      </w:docPartObj>
    </w:sdtPr>
    <w:sdtEndPr/>
    <w:sdtContent>
      <w:p w14:paraId="6131FBD9" w14:textId="77777777" w:rsidR="004845AA" w:rsidRDefault="00AD5346">
        <w:pPr>
          <w:pStyle w:val="Stopka"/>
          <w:jc w:val="right"/>
        </w:pPr>
        <w:r>
          <w:fldChar w:fldCharType="begin"/>
        </w:r>
        <w:r w:rsidR="004845AA">
          <w:instrText>PAGE   \* MERGEFORMAT</w:instrText>
        </w:r>
        <w:r>
          <w:fldChar w:fldCharType="separate"/>
        </w:r>
        <w:r w:rsidR="00CF1BC3">
          <w:rPr>
            <w:noProof/>
          </w:rPr>
          <w:t>1</w:t>
        </w:r>
        <w:r>
          <w:fldChar w:fldCharType="end"/>
        </w:r>
      </w:p>
    </w:sdtContent>
  </w:sdt>
  <w:p w14:paraId="5597B0A9" w14:textId="77777777" w:rsidR="008139D0" w:rsidRDefault="008139D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EC829A" w14:textId="77777777" w:rsidR="00E87742" w:rsidRDefault="00E87742" w:rsidP="00474FC4">
      <w:pPr>
        <w:spacing w:after="0" w:line="240" w:lineRule="auto"/>
      </w:pPr>
      <w:r>
        <w:separator/>
      </w:r>
    </w:p>
  </w:footnote>
  <w:footnote w:type="continuationSeparator" w:id="0">
    <w:p w14:paraId="11990A2E" w14:textId="77777777" w:rsidR="00E87742" w:rsidRDefault="00E87742" w:rsidP="00474FC4">
      <w:pPr>
        <w:spacing w:after="0" w:line="240" w:lineRule="auto"/>
      </w:pPr>
      <w:r>
        <w:continuationSeparator/>
      </w:r>
    </w:p>
  </w:footnote>
  <w:footnote w:id="1">
    <w:p w14:paraId="6817C7FE" w14:textId="77777777" w:rsidR="00545E6E" w:rsidRPr="00A15F48" w:rsidRDefault="00545E6E" w:rsidP="00340FE8">
      <w:pPr>
        <w:pStyle w:val="Tekstprzypisudolnego"/>
        <w:jc w:val="both"/>
        <w:rPr>
          <w:rFonts w:ascii="Times New Roman" w:hAnsi="Times New Roman" w:cs="Times New Roman"/>
        </w:rPr>
      </w:pPr>
      <w:r w:rsidRPr="00340FE8">
        <w:rPr>
          <w:rStyle w:val="Odwoanieprzypisudolnego"/>
          <w:rFonts w:ascii="Times New Roman" w:hAnsi="Times New Roman" w:cs="Times New Roman"/>
        </w:rPr>
        <w:footnoteRef/>
      </w:r>
      <w:r w:rsidRPr="00340FE8">
        <w:rPr>
          <w:rStyle w:val="Odwoanieprzypisudolnego"/>
          <w:rFonts w:ascii="Times New Roman" w:hAnsi="Times New Roman" w:cs="Times New Roman"/>
        </w:rPr>
        <w:t xml:space="preserve"> </w:t>
      </w:r>
      <w:r w:rsidRPr="00A15F48">
        <w:rPr>
          <w:rFonts w:ascii="Times New Roman" w:hAnsi="Times New Roman" w:cs="Times New Roman"/>
        </w:rPr>
        <w:t>W przypadku, gdy operacja nie uzyskała minimalnej liczby punktów wskazanej w ogłoszeniu o naborze, tego zdania nie wpisuje się.</w:t>
      </w:r>
    </w:p>
  </w:footnote>
  <w:footnote w:id="2">
    <w:p w14:paraId="73603C28" w14:textId="77777777" w:rsidR="00F71957" w:rsidRPr="00A15F48" w:rsidRDefault="00476830" w:rsidP="00F71957">
      <w:pPr>
        <w:pStyle w:val="Tekstprzypisudolnego"/>
        <w:jc w:val="both"/>
        <w:rPr>
          <w:rFonts w:ascii="Times New Roman" w:hAnsi="Times New Roman" w:cs="Times New Roman"/>
        </w:rPr>
      </w:pPr>
      <w:r w:rsidRPr="0009724E">
        <w:rPr>
          <w:rStyle w:val="Odwoanieprzypisudolnego"/>
          <w:rFonts w:ascii="Times New Roman" w:hAnsi="Times New Roman" w:cs="Times New Roman"/>
        </w:rPr>
        <w:footnoteRef/>
      </w:r>
      <w:r w:rsidRPr="0009724E">
        <w:rPr>
          <w:rFonts w:ascii="Times New Roman" w:hAnsi="Times New Roman" w:cs="Times New Roman"/>
        </w:rPr>
        <w:t>Wybrać właściwy Fundusz.</w:t>
      </w:r>
      <w:r w:rsidRPr="00A15F48">
        <w:rPr>
          <w:rFonts w:ascii="Times New Roman" w:hAnsi="Times New Roman" w:cs="Times New Roman"/>
        </w:rPr>
        <w:t xml:space="preserve"> </w:t>
      </w:r>
    </w:p>
  </w:footnote>
  <w:footnote w:id="3">
    <w:p w14:paraId="4DF0B60E" w14:textId="77777777" w:rsidR="00476830" w:rsidRDefault="00476830" w:rsidP="00476830">
      <w:pPr>
        <w:pStyle w:val="Tekstprzypisudolnego"/>
      </w:pPr>
      <w:r w:rsidRPr="0009724E">
        <w:rPr>
          <w:rStyle w:val="Odwoanieprzypisudolnego"/>
          <w:rFonts w:ascii="Times New Roman" w:hAnsi="Times New Roman" w:cs="Times New Roman"/>
        </w:rPr>
        <w:footnoteRef/>
      </w:r>
      <w:r w:rsidRPr="0009724E">
        <w:rPr>
          <w:rFonts w:ascii="Times New Roman" w:hAnsi="Times New Roman" w:cs="Times New Roman"/>
        </w:rPr>
        <w:t xml:space="preserve"> </w:t>
      </w:r>
      <w:r w:rsidRPr="00A15F48">
        <w:rPr>
          <w:rFonts w:ascii="Times New Roman" w:hAnsi="Times New Roman" w:cs="Times New Roman"/>
        </w:rPr>
        <w:t>Punkt III i V wypełnia się jedynie, gdy operacja podlegała ocenie z punktu widzenia zgodności z kryteriami wyboru i uzyskała minimalną liczbę punktów określoną w ogłoszeniu o naborze.</w:t>
      </w:r>
    </w:p>
  </w:footnote>
  <w:footnote w:id="4">
    <w:p w14:paraId="268503BD" w14:textId="6D84E76C" w:rsidR="00A17BF0" w:rsidRPr="00A17BF0" w:rsidRDefault="00340FE8" w:rsidP="0009724E">
      <w:pPr>
        <w:widowControl w:val="0"/>
        <w:suppressAutoHyphens/>
        <w:spacing w:after="120" w:line="23" w:lineRule="atLeast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340FE8">
        <w:rPr>
          <w:rStyle w:val="Odwoanieprzypisudolnego"/>
          <w:rFonts w:ascii="Times New Roman" w:hAnsi="Times New Roman" w:cs="Times New Roman"/>
        </w:rPr>
        <w:footnoteRef/>
      </w:r>
      <w:r w:rsidRPr="00340FE8">
        <w:rPr>
          <w:rFonts w:ascii="Times New Roman" w:hAnsi="Times New Roman" w:cs="Times New Roman"/>
        </w:rPr>
        <w:t xml:space="preserve"> Pouczenie wpisuje się jedynie w przypadku </w:t>
      </w:r>
      <w:r w:rsidR="00D65717">
        <w:rPr>
          <w:rFonts w:ascii="Times New Roman" w:hAnsi="Times New Roman" w:cs="Times New Roman"/>
        </w:rPr>
        <w:t xml:space="preserve">pisma adresowanych do wnioskodawców </w:t>
      </w:r>
      <w:r w:rsidRPr="00340FE8">
        <w:rPr>
          <w:rFonts w:ascii="Times New Roman" w:hAnsi="Times New Roman" w:cs="Times New Roman"/>
        </w:rPr>
        <w:t>operacji</w:t>
      </w:r>
      <w:r w:rsidR="00A17BF0" w:rsidRPr="00A17BF0">
        <w:rPr>
          <w:rFonts w:ascii="Times New Roman" w:eastAsia="Times New Roman" w:hAnsi="Times New Roman" w:cs="Times New Roman"/>
          <w:color w:val="000000"/>
          <w:lang w:eastAsia="pl-PL"/>
        </w:rPr>
        <w:t xml:space="preserve"> niewybranych do dofinansowania z uwagi na negatywną ocenę zgodności z LSR, albo nieuzyskanie przez te operacje minimalnej liczby punktów</w:t>
      </w:r>
      <w:r w:rsidR="00A17BF0">
        <w:rPr>
          <w:rFonts w:ascii="Times New Roman" w:eastAsia="Times New Roman" w:hAnsi="Times New Roman" w:cs="Times New Roman"/>
          <w:color w:val="000000"/>
          <w:lang w:eastAsia="pl-PL"/>
        </w:rPr>
        <w:t xml:space="preserve">; </w:t>
      </w:r>
      <w:r w:rsidR="00A17BF0" w:rsidRPr="00A17BF0">
        <w:rPr>
          <w:rFonts w:ascii="Times New Roman" w:eastAsia="Times New Roman" w:hAnsi="Times New Roman" w:cs="Times New Roman"/>
          <w:color w:val="000000"/>
          <w:lang w:eastAsia="pl-PL"/>
        </w:rPr>
        <w:t>które zostały wybrane do dofinansowania, ale nie mieszczą się w limicie środków w</w:t>
      </w:r>
      <w:r w:rsidR="00A17BF0">
        <w:rPr>
          <w:rFonts w:ascii="Times New Roman" w:eastAsia="Times New Roman" w:hAnsi="Times New Roman" w:cs="Times New Roman"/>
          <w:color w:val="000000"/>
          <w:lang w:eastAsia="pl-PL"/>
        </w:rPr>
        <w:t xml:space="preserve">skazanym w ogłoszenie o naborze; </w:t>
      </w:r>
      <w:r w:rsidR="00A17BF0" w:rsidRPr="00A17BF0">
        <w:rPr>
          <w:rFonts w:ascii="Times New Roman" w:eastAsia="Times New Roman" w:hAnsi="Times New Roman" w:cs="Times New Roman"/>
          <w:color w:val="000000"/>
          <w:lang w:eastAsia="pl-PL"/>
        </w:rPr>
        <w:t>dla których ustalona przez Radę kwota wsparcia jest niższa od kwoty, o którą ubiegał się wnioskodawca</w:t>
      </w:r>
    </w:p>
    <w:p w14:paraId="57ED3C88" w14:textId="352986A5" w:rsidR="00D65717" w:rsidRPr="00D65717" w:rsidRDefault="00D65717" w:rsidP="00340FE8">
      <w:pPr>
        <w:pStyle w:val="Tekstprzypisudolnego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FC442" w14:textId="77777777" w:rsidR="00851112" w:rsidRPr="00851112" w:rsidRDefault="008F26F3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Załącznik nr </w:t>
    </w:r>
    <w:r w:rsidR="00DB1C3A">
      <w:rPr>
        <w:rFonts w:ascii="Times New Roman" w:hAnsi="Times New Roman" w:cs="Times New Roman"/>
        <w:b/>
        <w:sz w:val="20"/>
        <w:szCs w:val="20"/>
      </w:rPr>
      <w:t>8</w:t>
    </w:r>
    <w:r w:rsidR="00851112" w:rsidRPr="00851112">
      <w:rPr>
        <w:rFonts w:ascii="Times New Roman" w:hAnsi="Times New Roman" w:cs="Times New Roman"/>
        <w:b/>
        <w:sz w:val="20"/>
        <w:szCs w:val="20"/>
      </w:rPr>
      <w:t xml:space="preserve"> do Procedury przeprowadzania naborów wniosków i wyboru operacji przez Stowarzyszenie </w:t>
    </w:r>
    <w:r w:rsidR="008431A6">
      <w:rPr>
        <w:rFonts w:ascii="Times New Roman" w:hAnsi="Times New Roman" w:cs="Times New Roman"/>
        <w:b/>
        <w:sz w:val="20"/>
        <w:szCs w:val="20"/>
      </w:rPr>
      <w:t>„</w:t>
    </w:r>
    <w:r w:rsidR="008D61B1">
      <w:rPr>
        <w:rFonts w:ascii="Times New Roman" w:hAnsi="Times New Roman" w:cs="Times New Roman"/>
        <w:b/>
        <w:sz w:val="20"/>
        <w:szCs w:val="20"/>
      </w:rPr>
      <w:t>Partnerstwo dla Doliny Baryczy</w:t>
    </w:r>
    <w:r w:rsidR="00851112" w:rsidRPr="00851112">
      <w:rPr>
        <w:rFonts w:ascii="Times New Roman" w:hAnsi="Times New Roman" w:cs="Times New Roman"/>
        <w:b/>
        <w:sz w:val="20"/>
        <w:szCs w:val="20"/>
      </w:rPr>
      <w:t>”, z wyłączeniem realizacji projektów grantowych</w:t>
    </w:r>
    <w:r w:rsidR="00631C58">
      <w:rPr>
        <w:rFonts w:ascii="Times New Roman" w:hAnsi="Times New Roman" w:cs="Times New Roman"/>
        <w:b/>
        <w:sz w:val="20"/>
        <w:szCs w:val="20"/>
      </w:rPr>
      <w:t xml:space="preserve"> i operacji własnych LGD</w:t>
    </w:r>
    <w:r w:rsidR="00851112" w:rsidRPr="00851112">
      <w:rPr>
        <w:rFonts w:ascii="Times New Roman" w:hAnsi="Times New Roman" w:cs="Times New Roman"/>
        <w:b/>
        <w:sz w:val="20"/>
        <w:szCs w:val="20"/>
      </w:rPr>
      <w:t>.</w:t>
    </w:r>
  </w:p>
  <w:p w14:paraId="7478C408" w14:textId="77777777" w:rsidR="00F71957" w:rsidRPr="008139D0" w:rsidRDefault="00851112" w:rsidP="00851112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8139D0">
      <w:rPr>
        <w:rFonts w:ascii="Times New Roman" w:hAnsi="Times New Roman" w:cs="Times New Roman"/>
        <w:b/>
        <w:sz w:val="20"/>
        <w:szCs w:val="20"/>
      </w:rPr>
      <w:t xml:space="preserve">Wzór </w:t>
    </w:r>
    <w:r w:rsidR="001C24A9" w:rsidRPr="008139D0">
      <w:rPr>
        <w:rFonts w:ascii="Times New Roman" w:hAnsi="Times New Roman" w:cs="Times New Roman"/>
        <w:b/>
        <w:sz w:val="20"/>
        <w:szCs w:val="20"/>
      </w:rPr>
      <w:t xml:space="preserve">pisma LGD do wnioskodawcy dotyczącego </w:t>
    </w:r>
    <w:r w:rsidRPr="008139D0">
      <w:rPr>
        <w:rFonts w:ascii="Times New Roman" w:hAnsi="Times New Roman" w:cs="Times New Roman"/>
        <w:b/>
        <w:sz w:val="20"/>
        <w:szCs w:val="20"/>
      </w:rPr>
      <w:t>wyniku oceny operacji</w:t>
    </w:r>
    <w:r w:rsidR="001C24A9" w:rsidRPr="008139D0">
      <w:rPr>
        <w:rFonts w:ascii="Times New Roman" w:hAnsi="Times New Roman" w:cs="Times New Roman"/>
        <w:b/>
        <w:sz w:val="20"/>
        <w:szCs w:val="20"/>
      </w:rPr>
      <w:t xml:space="preserve"> przez Radę.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5F7"/>
    <w:multiLevelType w:val="hybridMultilevel"/>
    <w:tmpl w:val="A50C598E"/>
    <w:lvl w:ilvl="0" w:tplc="DBDAE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133BE"/>
    <w:multiLevelType w:val="hybridMultilevel"/>
    <w:tmpl w:val="49D6110C"/>
    <w:lvl w:ilvl="0" w:tplc="3B6AD69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0D3930"/>
    <w:multiLevelType w:val="hybridMultilevel"/>
    <w:tmpl w:val="E2626D4E"/>
    <w:lvl w:ilvl="0" w:tplc="7BF28684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40B4ADC"/>
    <w:multiLevelType w:val="hybridMultilevel"/>
    <w:tmpl w:val="C8E6B694"/>
    <w:lvl w:ilvl="0" w:tplc="BE94B0C4">
      <w:start w:val="1"/>
      <w:numFmt w:val="decimal"/>
      <w:lvlText w:val="%1)"/>
      <w:lvlJc w:val="left"/>
      <w:pPr>
        <w:ind w:left="786" w:hanging="360"/>
      </w:pPr>
      <w:rPr>
        <w:rFonts w:ascii="Times New Roman" w:eastAsiaTheme="minorHAnsi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6CE4140"/>
    <w:multiLevelType w:val="hybridMultilevel"/>
    <w:tmpl w:val="96E66A00"/>
    <w:lvl w:ilvl="0" w:tplc="D98C4D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418005E5"/>
    <w:multiLevelType w:val="hybridMultilevel"/>
    <w:tmpl w:val="B8FC23C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471751C"/>
    <w:multiLevelType w:val="hybridMultilevel"/>
    <w:tmpl w:val="EDD49F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7256066"/>
    <w:multiLevelType w:val="hybridMultilevel"/>
    <w:tmpl w:val="0F1C12B0"/>
    <w:lvl w:ilvl="0" w:tplc="E85A72D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AD601D9"/>
    <w:multiLevelType w:val="hybridMultilevel"/>
    <w:tmpl w:val="22AC8D66"/>
    <w:lvl w:ilvl="0" w:tplc="91E0CA8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8953D2"/>
    <w:multiLevelType w:val="hybridMultilevel"/>
    <w:tmpl w:val="B5946E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C22FC"/>
    <w:multiLevelType w:val="hybridMultilevel"/>
    <w:tmpl w:val="CEB201A8"/>
    <w:lvl w:ilvl="0" w:tplc="995E414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10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weł Rodak">
    <w15:presenceInfo w15:providerId="Windows Live" w15:userId="6a06706de0284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4ED"/>
    <w:rsid w:val="000362E7"/>
    <w:rsid w:val="00045A33"/>
    <w:rsid w:val="00080C14"/>
    <w:rsid w:val="0009724E"/>
    <w:rsid w:val="000A307E"/>
    <w:rsid w:val="000E2469"/>
    <w:rsid w:val="000E46BF"/>
    <w:rsid w:val="0011385A"/>
    <w:rsid w:val="0012103E"/>
    <w:rsid w:val="00133711"/>
    <w:rsid w:val="001A2F27"/>
    <w:rsid w:val="001C24A9"/>
    <w:rsid w:val="001C7A25"/>
    <w:rsid w:val="001D4958"/>
    <w:rsid w:val="001D4B03"/>
    <w:rsid w:val="001F616F"/>
    <w:rsid w:val="00236DBB"/>
    <w:rsid w:val="00273C14"/>
    <w:rsid w:val="002868E2"/>
    <w:rsid w:val="0028785B"/>
    <w:rsid w:val="002E32CF"/>
    <w:rsid w:val="002E64EC"/>
    <w:rsid w:val="002E7FDE"/>
    <w:rsid w:val="0032471D"/>
    <w:rsid w:val="00340FE8"/>
    <w:rsid w:val="00372FE0"/>
    <w:rsid w:val="00396B67"/>
    <w:rsid w:val="00397663"/>
    <w:rsid w:val="003F2CFA"/>
    <w:rsid w:val="00432E8B"/>
    <w:rsid w:val="004731BD"/>
    <w:rsid w:val="00474FC4"/>
    <w:rsid w:val="00476830"/>
    <w:rsid w:val="004845AA"/>
    <w:rsid w:val="004B4B75"/>
    <w:rsid w:val="004B7139"/>
    <w:rsid w:val="004D2B8B"/>
    <w:rsid w:val="004E43BE"/>
    <w:rsid w:val="0054212D"/>
    <w:rsid w:val="00545E6E"/>
    <w:rsid w:val="00587E91"/>
    <w:rsid w:val="005A6F50"/>
    <w:rsid w:val="006164B9"/>
    <w:rsid w:val="00631C58"/>
    <w:rsid w:val="00644BC5"/>
    <w:rsid w:val="006510F1"/>
    <w:rsid w:val="00665907"/>
    <w:rsid w:val="0067635D"/>
    <w:rsid w:val="006F6081"/>
    <w:rsid w:val="006F7508"/>
    <w:rsid w:val="00700200"/>
    <w:rsid w:val="0070701F"/>
    <w:rsid w:val="0073122B"/>
    <w:rsid w:val="007312EE"/>
    <w:rsid w:val="00785E9E"/>
    <w:rsid w:val="007E6531"/>
    <w:rsid w:val="008139D0"/>
    <w:rsid w:val="008431A6"/>
    <w:rsid w:val="00851112"/>
    <w:rsid w:val="00853685"/>
    <w:rsid w:val="0088114C"/>
    <w:rsid w:val="008A60B0"/>
    <w:rsid w:val="008D112E"/>
    <w:rsid w:val="008D61B1"/>
    <w:rsid w:val="008E09B5"/>
    <w:rsid w:val="008F26F3"/>
    <w:rsid w:val="009044A6"/>
    <w:rsid w:val="009479CD"/>
    <w:rsid w:val="00965EEF"/>
    <w:rsid w:val="00977FCE"/>
    <w:rsid w:val="00980004"/>
    <w:rsid w:val="009A5494"/>
    <w:rsid w:val="009B01A6"/>
    <w:rsid w:val="009B6F2A"/>
    <w:rsid w:val="00A15F48"/>
    <w:rsid w:val="00A164ED"/>
    <w:rsid w:val="00A17BF0"/>
    <w:rsid w:val="00A25C12"/>
    <w:rsid w:val="00A35662"/>
    <w:rsid w:val="00A43C25"/>
    <w:rsid w:val="00AA242E"/>
    <w:rsid w:val="00AD5346"/>
    <w:rsid w:val="00B0350F"/>
    <w:rsid w:val="00B20085"/>
    <w:rsid w:val="00B371F5"/>
    <w:rsid w:val="00B372B9"/>
    <w:rsid w:val="00BD2D24"/>
    <w:rsid w:val="00C94B9A"/>
    <w:rsid w:val="00CA04DD"/>
    <w:rsid w:val="00CE6B51"/>
    <w:rsid w:val="00CF1BC3"/>
    <w:rsid w:val="00D45DA2"/>
    <w:rsid w:val="00D55229"/>
    <w:rsid w:val="00D65717"/>
    <w:rsid w:val="00DB1C3A"/>
    <w:rsid w:val="00DF5599"/>
    <w:rsid w:val="00E12C62"/>
    <w:rsid w:val="00E21617"/>
    <w:rsid w:val="00E23EA3"/>
    <w:rsid w:val="00E453D8"/>
    <w:rsid w:val="00E728ED"/>
    <w:rsid w:val="00E74960"/>
    <w:rsid w:val="00E87742"/>
    <w:rsid w:val="00F26B3A"/>
    <w:rsid w:val="00F37366"/>
    <w:rsid w:val="00F7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5B7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00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  <w:style w:type="paragraph" w:styleId="Tekstdymka">
    <w:name w:val="Balloon Text"/>
    <w:basedOn w:val="Normalny"/>
    <w:link w:val="TekstdymkaZnak"/>
    <w:uiPriority w:val="99"/>
    <w:semiHidden/>
    <w:unhideWhenUsed/>
    <w:rsid w:val="00396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B6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6B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6B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6B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6B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6B6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28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800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4F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74F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74FC4"/>
    <w:rPr>
      <w:vertAlign w:val="superscript"/>
    </w:rPr>
  </w:style>
  <w:style w:type="character" w:customStyle="1" w:styleId="tabulatory">
    <w:name w:val="tabulatory"/>
    <w:basedOn w:val="Domylnaczcionkaakapitu"/>
    <w:rsid w:val="0011385A"/>
  </w:style>
  <w:style w:type="paragraph" w:styleId="Akapitzlist">
    <w:name w:val="List Paragraph"/>
    <w:basedOn w:val="Normalny"/>
    <w:uiPriority w:val="34"/>
    <w:qFormat/>
    <w:rsid w:val="001138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E65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E65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E6531"/>
    <w:rPr>
      <w:vertAlign w:val="superscript"/>
    </w:rPr>
  </w:style>
  <w:style w:type="character" w:customStyle="1" w:styleId="txt-new">
    <w:name w:val="txt-new"/>
    <w:basedOn w:val="Domylnaczcionkaakapitu"/>
    <w:rsid w:val="00340FE8"/>
  </w:style>
  <w:style w:type="paragraph" w:styleId="Nagwek">
    <w:name w:val="header"/>
    <w:basedOn w:val="Normalny"/>
    <w:link w:val="Nagwek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1957"/>
  </w:style>
  <w:style w:type="paragraph" w:styleId="Stopka">
    <w:name w:val="footer"/>
    <w:basedOn w:val="Normalny"/>
    <w:link w:val="StopkaZnak"/>
    <w:uiPriority w:val="99"/>
    <w:unhideWhenUsed/>
    <w:rsid w:val="00F71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1957"/>
  </w:style>
  <w:style w:type="paragraph" w:styleId="Tekstdymka">
    <w:name w:val="Balloon Text"/>
    <w:basedOn w:val="Normalny"/>
    <w:link w:val="TekstdymkaZnak"/>
    <w:uiPriority w:val="99"/>
    <w:semiHidden/>
    <w:unhideWhenUsed/>
    <w:rsid w:val="00396B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B6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6B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6B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6B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6B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6B6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28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0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03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7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8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2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73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115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45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7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09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24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6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248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97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0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8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32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74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5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8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450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7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12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DD025-B69D-4EF2-BC1C-47CA14777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706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esnazyk</cp:lastModifiedBy>
  <cp:revision>2</cp:revision>
  <cp:lastPrinted>2017-04-05T08:41:00Z</cp:lastPrinted>
  <dcterms:created xsi:type="dcterms:W3CDTF">2017-09-04T08:52:00Z</dcterms:created>
  <dcterms:modified xsi:type="dcterms:W3CDTF">2017-09-04T08:52:00Z</dcterms:modified>
</cp:coreProperties>
</file>